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3D6D52" w:rsidRPr="005C32EB" w:rsidRDefault="003D6D52" w:rsidP="003D6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4F">
        <w:rPr>
          <w:rFonts w:ascii="Times New Roman" w:hAnsi="Times New Roman"/>
          <w:bCs/>
          <w:sz w:val="28"/>
          <w:szCs w:val="28"/>
        </w:rPr>
        <w:t>В перио</w:t>
      </w:r>
      <w:r w:rsidR="00011D97">
        <w:rPr>
          <w:rFonts w:ascii="Times New Roman" w:hAnsi="Times New Roman"/>
          <w:bCs/>
          <w:sz w:val="28"/>
          <w:szCs w:val="28"/>
        </w:rPr>
        <w:t xml:space="preserve">д с </w:t>
      </w:r>
      <w:r w:rsidR="00241945">
        <w:rPr>
          <w:rFonts w:ascii="Times New Roman" w:hAnsi="Times New Roman"/>
          <w:bCs/>
          <w:sz w:val="28"/>
          <w:szCs w:val="28"/>
        </w:rPr>
        <w:t>04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</w:t>
      </w:r>
      <w:r w:rsidR="00241945" w:rsidRPr="0010294F">
        <w:rPr>
          <w:rFonts w:ascii="Times New Roman" w:hAnsi="Times New Roman"/>
          <w:bCs/>
          <w:sz w:val="28"/>
          <w:szCs w:val="28"/>
        </w:rPr>
        <w:t>октября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по </w:t>
      </w:r>
      <w:r w:rsidR="007A5D95">
        <w:rPr>
          <w:rFonts w:ascii="Times New Roman" w:hAnsi="Times New Roman"/>
          <w:bCs/>
          <w:sz w:val="28"/>
          <w:szCs w:val="28"/>
        </w:rPr>
        <w:t>0</w:t>
      </w:r>
      <w:r w:rsidR="00241945">
        <w:rPr>
          <w:rFonts w:ascii="Times New Roman" w:hAnsi="Times New Roman"/>
          <w:bCs/>
          <w:sz w:val="28"/>
          <w:szCs w:val="28"/>
        </w:rPr>
        <w:t>4 ноября</w:t>
      </w:r>
      <w:r w:rsidR="007A5D95">
        <w:rPr>
          <w:rFonts w:ascii="Times New Roman" w:hAnsi="Times New Roman"/>
          <w:bCs/>
          <w:sz w:val="28"/>
          <w:szCs w:val="28"/>
        </w:rPr>
        <w:t xml:space="preserve"> 202</w:t>
      </w:r>
      <w:r w:rsidR="00241945">
        <w:rPr>
          <w:rFonts w:ascii="Times New Roman" w:hAnsi="Times New Roman"/>
          <w:bCs/>
          <w:sz w:val="28"/>
          <w:szCs w:val="28"/>
        </w:rPr>
        <w:t>2</w:t>
      </w:r>
      <w:r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Pr="007E2965">
        <w:rPr>
          <w:rFonts w:ascii="Times New Roman" w:hAnsi="Times New Roman"/>
          <w:sz w:val="28"/>
          <w:szCs w:val="28"/>
        </w:rPr>
        <w:t>муниципальной программы «</w:t>
      </w:r>
      <w:r w:rsidR="00A71D15">
        <w:rPr>
          <w:rFonts w:ascii="Times New Roman" w:hAnsi="Times New Roman"/>
          <w:sz w:val="28"/>
          <w:szCs w:val="28"/>
        </w:rPr>
        <w:t>Доступная среда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 на 20</w:t>
      </w:r>
      <w:r w:rsidR="00272F3F">
        <w:rPr>
          <w:rFonts w:ascii="Times New Roman" w:hAnsi="Times New Roman"/>
          <w:sz w:val="28"/>
          <w:szCs w:val="28"/>
        </w:rPr>
        <w:t>2</w:t>
      </w:r>
      <w:r w:rsidR="002419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24194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6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Предложения и замечания к проекту принимаются </w:t>
      </w:r>
      <w:r w:rsidR="0010294F">
        <w:rPr>
          <w:rFonts w:ascii="Times New Roman" w:hAnsi="Times New Roman"/>
          <w:sz w:val="28"/>
          <w:szCs w:val="28"/>
        </w:rPr>
        <w:t xml:space="preserve">с </w:t>
      </w:r>
      <w:r w:rsidR="00241945">
        <w:rPr>
          <w:rFonts w:ascii="Times New Roman" w:hAnsi="Times New Roman"/>
          <w:bCs/>
          <w:sz w:val="28"/>
          <w:szCs w:val="28"/>
        </w:rPr>
        <w:t>04</w:t>
      </w:r>
      <w:r w:rsidR="00241945" w:rsidRPr="0010294F">
        <w:rPr>
          <w:rFonts w:ascii="Times New Roman" w:hAnsi="Times New Roman"/>
          <w:bCs/>
          <w:sz w:val="28"/>
          <w:szCs w:val="28"/>
        </w:rPr>
        <w:t xml:space="preserve"> октября по </w:t>
      </w:r>
      <w:r w:rsidR="00241945">
        <w:rPr>
          <w:rFonts w:ascii="Times New Roman" w:hAnsi="Times New Roman"/>
          <w:bCs/>
          <w:sz w:val="28"/>
          <w:szCs w:val="28"/>
        </w:rPr>
        <w:t xml:space="preserve">04 ноября </w:t>
      </w:r>
      <w:r w:rsidR="007A5D95">
        <w:rPr>
          <w:rFonts w:ascii="Times New Roman" w:hAnsi="Times New Roman"/>
          <w:bCs/>
          <w:sz w:val="28"/>
          <w:szCs w:val="28"/>
        </w:rPr>
        <w:t>202</w:t>
      </w:r>
      <w:r w:rsidR="00241945">
        <w:rPr>
          <w:rFonts w:ascii="Times New Roman" w:hAnsi="Times New Roman"/>
          <w:bCs/>
          <w:sz w:val="28"/>
          <w:szCs w:val="28"/>
        </w:rPr>
        <w:t>2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102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                  с   8-00 до  16.00ч.,  перерыв на обед с 12-00 до 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6B55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приемная Управления социальной защиты </w:t>
      </w:r>
      <w:r w:rsidR="006B5506">
        <w:rPr>
          <w:rFonts w:ascii="Times New Roman" w:hAnsi="Times New Roman"/>
          <w:sz w:val="28"/>
          <w:szCs w:val="28"/>
          <w:u w:val="single"/>
        </w:rPr>
        <w:t xml:space="preserve">населения администрации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8 (351 68) 2-25-36,</w:t>
      </w:r>
      <w:r w:rsidRPr="004355DC">
        <w:rPr>
          <w:rFonts w:ascii="Times New Roman" w:hAnsi="Times New Roman"/>
          <w:sz w:val="28"/>
          <w:szCs w:val="28"/>
        </w:rPr>
        <w:t xml:space="preserve"> </w:t>
      </w:r>
      <w:r w:rsidR="00152077">
        <w:rPr>
          <w:rFonts w:ascii="Times New Roman" w:hAnsi="Times New Roman"/>
          <w:sz w:val="28"/>
          <w:szCs w:val="28"/>
        </w:rPr>
        <w:t>8 351 68 2-50-88</w:t>
      </w:r>
      <w:r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241945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                                                                              О.А. Кузнецова</w:t>
      </w:r>
    </w:p>
    <w:p w:rsidR="003D6D52" w:rsidRDefault="003D6D52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3D6D52">
      <w:pPr>
        <w:rPr>
          <w:rFonts w:ascii="Times New Roman" w:hAnsi="Times New Roman"/>
          <w:sz w:val="24"/>
          <w:szCs w:val="24"/>
        </w:rPr>
      </w:pPr>
    </w:p>
    <w:p w:rsidR="00451CCD" w:rsidRDefault="00451CCD" w:rsidP="00451CCD">
      <w:pPr>
        <w:pStyle w:val="ConsPlusNormal"/>
        <w:jc w:val="both"/>
        <w:rPr>
          <w:b w:val="0"/>
          <w:sz w:val="20"/>
          <w:szCs w:val="20"/>
        </w:rPr>
      </w:pPr>
      <w:r w:rsidRPr="003D6715">
        <w:rPr>
          <w:b w:val="0"/>
          <w:sz w:val="20"/>
          <w:szCs w:val="20"/>
        </w:rPr>
        <w:t>Исп.:</w:t>
      </w:r>
      <w:r>
        <w:rPr>
          <w:b w:val="0"/>
          <w:sz w:val="20"/>
          <w:szCs w:val="20"/>
        </w:rPr>
        <w:t xml:space="preserve"> Макарова Екатерина Александровна</w:t>
      </w:r>
    </w:p>
    <w:p w:rsidR="00451CCD" w:rsidRPr="00451CCD" w:rsidRDefault="00451CCD" w:rsidP="00451C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8(35168) 2-50-88</w:t>
      </w:r>
    </w:p>
    <w:sectPr w:rsidR="00451CCD" w:rsidRPr="00451CCD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10294F"/>
    <w:rsid w:val="00152077"/>
    <w:rsid w:val="00157043"/>
    <w:rsid w:val="00241945"/>
    <w:rsid w:val="00255BFE"/>
    <w:rsid w:val="00272F3F"/>
    <w:rsid w:val="00357DB0"/>
    <w:rsid w:val="003D6D52"/>
    <w:rsid w:val="003F542B"/>
    <w:rsid w:val="00451CCD"/>
    <w:rsid w:val="005211AA"/>
    <w:rsid w:val="005C4AAD"/>
    <w:rsid w:val="006B5506"/>
    <w:rsid w:val="007A5D95"/>
    <w:rsid w:val="00A43BB6"/>
    <w:rsid w:val="00A52DB4"/>
    <w:rsid w:val="00A71D15"/>
    <w:rsid w:val="00B13E4D"/>
    <w:rsid w:val="00BA073A"/>
    <w:rsid w:val="00CD79F5"/>
    <w:rsid w:val="00E2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A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451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A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451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barcul.ru/administration/projects-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arc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16</cp:revision>
  <cp:lastPrinted>2021-10-05T05:02:00Z</cp:lastPrinted>
  <dcterms:created xsi:type="dcterms:W3CDTF">2017-10-30T10:01:00Z</dcterms:created>
  <dcterms:modified xsi:type="dcterms:W3CDTF">2022-10-06T09:31:00Z</dcterms:modified>
</cp:coreProperties>
</file>